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A2" w:rsidRDefault="005610A3" w:rsidP="00E526A2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02.02</w:t>
      </w:r>
      <w:r w:rsidR="00E526A2">
        <w:rPr>
          <w:rStyle w:val="markedcontent"/>
          <w:rFonts w:ascii="Times New Roman" w:hAnsi="Times New Roman" w:cs="Times New Roman"/>
          <w:sz w:val="28"/>
          <w:szCs w:val="28"/>
        </w:rPr>
        <w:t>.202</w:t>
      </w:r>
      <w:r>
        <w:rPr>
          <w:rStyle w:val="markedcontent"/>
          <w:rFonts w:ascii="Times New Roman" w:hAnsi="Times New Roman" w:cs="Times New Roman"/>
          <w:sz w:val="28"/>
          <w:szCs w:val="28"/>
        </w:rPr>
        <w:t>2</w:t>
      </w:r>
    </w:p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A42E43" w:rsidRDefault="00AF204B" w:rsidP="00EA586F">
            <w:pPr>
              <w:jc w:val="center"/>
              <w:rPr>
                <w:rStyle w:val="markedcontent"/>
                <w:sz w:val="24"/>
                <w:szCs w:val="24"/>
              </w:rPr>
            </w:pPr>
            <w:r w:rsidRPr="00A42E43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Виконання функцій служби замовника та технічного нагляду з будівництва об’єкта </w:t>
            </w:r>
            <w:bookmarkStart w:id="0" w:name="_GoBack"/>
            <w:bookmarkEnd w:id="0"/>
            <w:r w:rsidR="005610A3" w:rsidRPr="00113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Виконання функцій служби замовника та технічного нагляду з будівництва об’єкта «Реконструкція будівлі для розміщення «Вінницького інноваційно-технологічного парку» за </w:t>
            </w:r>
            <w:proofErr w:type="spellStart"/>
            <w:r w:rsidR="005610A3" w:rsidRPr="00113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адресою</w:t>
            </w:r>
            <w:proofErr w:type="spellEnd"/>
            <w:r w:rsidR="005610A3" w:rsidRPr="00113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м. Вінниця вул. 600-річчя, 21 (Літера А)» (Коригування) (код за ДК 021:2015 - 71520000-9 “Послуги з нагляду за виконанням будівельних робіт”)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5610A3" w:rsidRDefault="005610A3" w:rsidP="00EA586F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10A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UA-2022-02-02-012212-b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A92BF7" w:rsidRDefault="00A92BF7" w:rsidP="00997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закупівлі визначені відповідно до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проектно-кошторисної документації</w:t>
            </w:r>
            <w:r w:rsidR="00997E53" w:rsidRPr="00997E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E53" w:rsidRPr="00997E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під час будівництва об’єкта здійснюється у відповідності до Порядку </w:t>
            </w:r>
            <w:r w:rsidR="00997E53" w:rsidRPr="009D5D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здійснення технічного нагляду під час будівництва об'єкта архітектури</w:t>
            </w:r>
            <w:r w:rsidR="00997E53" w:rsidRPr="009D5DCE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затвердженого Постановою Кабінету Міністрів України від 11 липня 2007 року за №903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A92BF7" w:rsidRDefault="00A92BF7" w:rsidP="00561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рішенням міської ради "Про бюджет Вінницької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міської територіальної громади на 202</w:t>
            </w:r>
            <w:r w:rsidR="005610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рік" зі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врахуванням календарного плану фінансування на 202</w:t>
            </w:r>
            <w:r w:rsidR="005610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-202</w:t>
            </w:r>
            <w:r w:rsidR="005610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A92BF7" w:rsidRDefault="00A92BF7" w:rsidP="00113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визначається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відповідно до розробленої та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з урахуванням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39C3" w:rsidRPr="00D92869">
              <w:rPr>
                <w:rFonts w:ascii="Times New Roman" w:hAnsi="Times New Roman"/>
                <w:sz w:val="24"/>
                <w:szCs w:val="24"/>
              </w:rPr>
              <w:t>Кошторисн</w:t>
            </w:r>
            <w:r w:rsidR="001139C3">
              <w:rPr>
                <w:rFonts w:ascii="Times New Roman" w:hAnsi="Times New Roman"/>
                <w:sz w:val="24"/>
                <w:szCs w:val="24"/>
              </w:rPr>
              <w:t>их</w:t>
            </w:r>
            <w:r w:rsidR="001139C3" w:rsidRPr="00D92869">
              <w:rPr>
                <w:rFonts w:ascii="Times New Roman" w:hAnsi="Times New Roman"/>
                <w:sz w:val="24"/>
                <w:szCs w:val="24"/>
              </w:rPr>
              <w:t xml:space="preserve"> норм України «Настанова з визначення вартості будівництва»</w:t>
            </w:r>
            <w:r w:rsidR="001139C3">
              <w:rPr>
                <w:rFonts w:ascii="Times New Roman" w:hAnsi="Times New Roman"/>
                <w:sz w:val="24"/>
                <w:szCs w:val="24"/>
              </w:rPr>
              <w:t xml:space="preserve">, затверджених Наказом </w:t>
            </w:r>
            <w:proofErr w:type="spellStart"/>
            <w:r w:rsidR="001139C3">
              <w:rPr>
                <w:rFonts w:ascii="Times New Roman" w:hAnsi="Times New Roman"/>
                <w:sz w:val="24"/>
                <w:szCs w:val="24"/>
              </w:rPr>
              <w:t>Мінрегіону</w:t>
            </w:r>
            <w:proofErr w:type="spellEnd"/>
            <w:r w:rsidR="001139C3">
              <w:rPr>
                <w:rFonts w:ascii="Times New Roman" w:hAnsi="Times New Roman"/>
                <w:sz w:val="24"/>
                <w:szCs w:val="24"/>
              </w:rPr>
              <w:t xml:space="preserve"> №281 від 01.11.2021р.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з врахуванням вимог наказу Міні</w:t>
            </w:r>
            <w:r w:rsidR="00997E53" w:rsidRPr="00997E5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стерства розвитку е</w:t>
            </w:r>
            <w:r w:rsidR="00E526A2" w:rsidRP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коном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та складає </w:t>
            </w:r>
            <w:r w:rsidR="00E526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                        2</w:t>
            </w:r>
            <w:r w:rsidR="00AF20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9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941</w:t>
            </w:r>
            <w:r w:rsidR="00A42E4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 </w:t>
            </w:r>
            <w:r w:rsidR="001139C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929</w:t>
            </w:r>
            <w:r w:rsidR="00A42E4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</w:tbl>
    <w:p w:rsidR="00EA586F" w:rsidRP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586F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1139C3"/>
    <w:rsid w:val="001F7269"/>
    <w:rsid w:val="005610A3"/>
    <w:rsid w:val="007D170A"/>
    <w:rsid w:val="00997E53"/>
    <w:rsid w:val="00A42E43"/>
    <w:rsid w:val="00A92BF7"/>
    <w:rsid w:val="00AF204B"/>
    <w:rsid w:val="00E526A2"/>
    <w:rsid w:val="00E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93CD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2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883F9-AA46-40C8-A523-F14ED2716213}"/>
</file>

<file path=customXml/itemProps2.xml><?xml version="1.0" encoding="utf-8"?>
<ds:datastoreItem xmlns:ds="http://schemas.openxmlformats.org/officeDocument/2006/customXml" ds:itemID="{ACBB9334-550F-4D78-9F87-9C64DC884608}"/>
</file>

<file path=customXml/itemProps3.xml><?xml version="1.0" encoding="utf-8"?>
<ds:datastoreItem xmlns:ds="http://schemas.openxmlformats.org/officeDocument/2006/customXml" ds:itemID="{1C72F500-966A-401F-B81F-54E3D55F5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2</cp:revision>
  <dcterms:created xsi:type="dcterms:W3CDTF">2022-02-03T07:41:00Z</dcterms:created>
  <dcterms:modified xsi:type="dcterms:W3CDTF">2022-02-03T07:41:00Z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